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3021" w14:textId="77777777" w:rsidR="005A5B6D" w:rsidRPr="001E587C" w:rsidRDefault="00FE498B" w:rsidP="00FE498B">
      <w:pPr>
        <w:spacing w:after="0" w:line="240" w:lineRule="auto"/>
        <w:rPr>
          <w:rFonts w:ascii="Arial" w:hAnsi="Arial" w:cs="Arial"/>
          <w:b/>
          <w:bCs/>
        </w:rPr>
      </w:pPr>
      <w:r w:rsidRPr="001E587C">
        <w:rPr>
          <w:rFonts w:ascii="Arial" w:hAnsi="Arial" w:cs="Arial"/>
          <w:b/>
          <w:bCs/>
        </w:rPr>
        <w:t>Existing Scheme Variation Form</w:t>
      </w:r>
    </w:p>
    <w:p w14:paraId="3624305D" w14:textId="77777777" w:rsidR="00FE498B" w:rsidRPr="00636A12" w:rsidRDefault="00FE498B" w:rsidP="00FE498B">
      <w:pPr>
        <w:spacing w:after="0" w:line="240" w:lineRule="auto"/>
        <w:rPr>
          <w:rFonts w:ascii="Arial" w:hAnsi="Arial" w:cs="Arial"/>
        </w:rPr>
      </w:pPr>
    </w:p>
    <w:p w14:paraId="2560397A" w14:textId="7862A521" w:rsidR="00FE498B" w:rsidRPr="00636A12" w:rsidRDefault="00FE498B" w:rsidP="00FE498B">
      <w:pPr>
        <w:spacing w:after="0" w:line="240" w:lineRule="auto"/>
        <w:rPr>
          <w:rFonts w:ascii="Arial" w:hAnsi="Arial" w:cs="Arial"/>
        </w:rPr>
      </w:pPr>
      <w:r w:rsidRPr="00636A12">
        <w:rPr>
          <w:rFonts w:ascii="Arial" w:hAnsi="Arial" w:cs="Arial"/>
        </w:rPr>
        <w:t xml:space="preserve">This form is to be completed by the Framework Provider to inform the Council of any proposed changes to an existing Scheme on the </w:t>
      </w:r>
      <w:r w:rsidR="001E587C">
        <w:rPr>
          <w:rFonts w:ascii="Arial" w:hAnsi="Arial" w:cs="Arial"/>
        </w:rPr>
        <w:t xml:space="preserve">Supported Living </w:t>
      </w:r>
      <w:r w:rsidRPr="00636A12">
        <w:rPr>
          <w:rFonts w:ascii="Arial" w:hAnsi="Arial" w:cs="Arial"/>
        </w:rPr>
        <w:t>Framework.</w:t>
      </w:r>
      <w:r w:rsidR="00AD498C">
        <w:rPr>
          <w:rFonts w:ascii="Arial" w:hAnsi="Arial" w:cs="Arial"/>
        </w:rPr>
        <w:t xml:space="preserve"> This includes any of the information provided to the Council at the time of tender, and on any vacancies that may become available in a Scheme.</w:t>
      </w:r>
    </w:p>
    <w:p w14:paraId="7789C10D" w14:textId="77777777" w:rsidR="00FE498B" w:rsidRPr="00636A12" w:rsidRDefault="00FE498B" w:rsidP="00FE498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AC017B7" w14:textId="77777777" w:rsidR="00FE498B" w:rsidRDefault="00FE498B" w:rsidP="00FE498B">
      <w:pPr>
        <w:spacing w:after="0" w:line="240" w:lineRule="auto"/>
        <w:rPr>
          <w:rFonts w:ascii="Arial" w:hAnsi="Arial" w:cs="Arial"/>
        </w:rPr>
      </w:pPr>
      <w:r w:rsidRPr="00636A12">
        <w:rPr>
          <w:rFonts w:ascii="Arial" w:hAnsi="Arial" w:cs="Arial"/>
        </w:rPr>
        <w:t xml:space="preserve">Completion and issue of this will allow the Council to </w:t>
      </w:r>
      <w:r w:rsidR="00BB28FE" w:rsidRPr="00636A12">
        <w:rPr>
          <w:rFonts w:ascii="Arial" w:hAnsi="Arial" w:cs="Arial"/>
        </w:rPr>
        <w:t xml:space="preserve">update the </w:t>
      </w:r>
      <w:proofErr w:type="gramStart"/>
      <w:r w:rsidR="00BB28FE" w:rsidRPr="00636A12">
        <w:rPr>
          <w:rFonts w:ascii="Arial" w:hAnsi="Arial" w:cs="Arial"/>
        </w:rPr>
        <w:t>High Level</w:t>
      </w:r>
      <w:proofErr w:type="gramEnd"/>
      <w:r w:rsidR="00BB28FE" w:rsidRPr="00636A12">
        <w:rPr>
          <w:rFonts w:ascii="Arial" w:hAnsi="Arial" w:cs="Arial"/>
        </w:rPr>
        <w:t xml:space="preserve"> Matching Tool to ensure that any voids are being matched to suitable Adults.</w:t>
      </w:r>
    </w:p>
    <w:p w14:paraId="365ABB65" w14:textId="77777777" w:rsidR="001E587C" w:rsidRDefault="001E587C" w:rsidP="00FE498B">
      <w:pPr>
        <w:spacing w:after="0" w:line="240" w:lineRule="auto"/>
        <w:rPr>
          <w:rFonts w:ascii="Arial" w:hAnsi="Arial" w:cs="Arial"/>
        </w:rPr>
      </w:pPr>
    </w:p>
    <w:p w14:paraId="51D3EB88" w14:textId="77777777" w:rsidR="001E587C" w:rsidRDefault="001E587C" w:rsidP="00FE49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provide details of the Scheme to which the amendments are proposed:</w:t>
      </w:r>
    </w:p>
    <w:p w14:paraId="49FF9214" w14:textId="77777777" w:rsidR="001E587C" w:rsidRDefault="001E587C" w:rsidP="00FE4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E587C" w14:paraId="271B50BB" w14:textId="77777777" w:rsidTr="001E587C">
        <w:trPr>
          <w:trHeight w:val="57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C93E2A7" w14:textId="77777777" w:rsidR="001E587C" w:rsidRPr="001E587C" w:rsidRDefault="001E587C" w:rsidP="001E587C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Scheme 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53" w:type="dxa"/>
            <w:vAlign w:val="center"/>
          </w:tcPr>
          <w:p w14:paraId="006B1543" w14:textId="77777777" w:rsidR="001E587C" w:rsidRDefault="001E587C" w:rsidP="001E587C">
            <w:pPr>
              <w:rPr>
                <w:rFonts w:ascii="Arial" w:hAnsi="Arial" w:cs="Arial"/>
              </w:rPr>
            </w:pPr>
          </w:p>
        </w:tc>
      </w:tr>
      <w:tr w:rsidR="001E587C" w14:paraId="03BAB3C1" w14:textId="77777777" w:rsidTr="001E587C">
        <w:trPr>
          <w:trHeight w:val="55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DF4E1E9" w14:textId="77777777" w:rsidR="001E587C" w:rsidRPr="001E587C" w:rsidRDefault="001E587C" w:rsidP="001E587C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Postcode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53" w:type="dxa"/>
            <w:vAlign w:val="center"/>
          </w:tcPr>
          <w:p w14:paraId="168B9408" w14:textId="77777777" w:rsidR="001E587C" w:rsidRDefault="001E587C" w:rsidP="001E587C">
            <w:pPr>
              <w:rPr>
                <w:rFonts w:ascii="Arial" w:hAnsi="Arial" w:cs="Arial"/>
              </w:rPr>
            </w:pPr>
          </w:p>
        </w:tc>
      </w:tr>
      <w:tr w:rsidR="001E587C" w14:paraId="60F848DC" w14:textId="77777777" w:rsidTr="001E587C">
        <w:trPr>
          <w:trHeight w:val="5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C8E931C" w14:textId="77777777" w:rsidR="001E587C" w:rsidRPr="001E587C" w:rsidRDefault="001E587C" w:rsidP="001E587C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Provider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53" w:type="dxa"/>
            <w:vAlign w:val="center"/>
          </w:tcPr>
          <w:p w14:paraId="74AE6226" w14:textId="77777777" w:rsidR="001E587C" w:rsidRDefault="001E587C" w:rsidP="001E587C">
            <w:pPr>
              <w:rPr>
                <w:rFonts w:ascii="Arial" w:hAnsi="Arial" w:cs="Arial"/>
              </w:rPr>
            </w:pPr>
          </w:p>
        </w:tc>
      </w:tr>
    </w:tbl>
    <w:p w14:paraId="300FFFE8" w14:textId="77777777" w:rsidR="00FE498B" w:rsidRPr="00636A12" w:rsidRDefault="00FE498B" w:rsidP="00FE498B">
      <w:pPr>
        <w:spacing w:after="0" w:line="240" w:lineRule="auto"/>
        <w:rPr>
          <w:rFonts w:ascii="Arial" w:hAnsi="Arial" w:cs="Arial"/>
        </w:rPr>
      </w:pPr>
    </w:p>
    <w:p w14:paraId="70D934E8" w14:textId="77777777" w:rsidR="00FE498B" w:rsidRPr="00636A12" w:rsidRDefault="00FE498B" w:rsidP="00FE498B">
      <w:pPr>
        <w:spacing w:after="0" w:line="240" w:lineRule="auto"/>
        <w:rPr>
          <w:rFonts w:ascii="Arial" w:hAnsi="Arial" w:cs="Arial"/>
        </w:rPr>
      </w:pPr>
      <w:r w:rsidRPr="00636A12">
        <w:rPr>
          <w:rFonts w:ascii="Arial" w:hAnsi="Arial" w:cs="Arial"/>
        </w:rPr>
        <w:t>Please indicate the change proposed to be made</w:t>
      </w:r>
      <w:r w:rsidR="00BB28FE" w:rsidRPr="00636A12">
        <w:rPr>
          <w:rFonts w:ascii="Arial" w:hAnsi="Arial" w:cs="Arial"/>
        </w:rPr>
        <w:t xml:space="preserve"> by ticking next to the relevant box(es):</w:t>
      </w:r>
    </w:p>
    <w:p w14:paraId="57CF8903" w14:textId="77777777" w:rsidR="00FE498B" w:rsidRPr="00636A12" w:rsidRDefault="00FE498B" w:rsidP="00FE4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</w:tblGrid>
      <w:tr w:rsidR="00FE498B" w:rsidRPr="00636A12" w14:paraId="7C233ABF" w14:textId="77777777" w:rsidTr="001E587C">
        <w:trPr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FC8251C" w14:textId="77777777" w:rsidR="00FE498B" w:rsidRPr="001E587C" w:rsidRDefault="00FE498B" w:rsidP="008570A4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Primary Specialism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63375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C448806" w14:textId="77777777" w:rsidR="00FE498B" w:rsidRPr="00636A12" w:rsidRDefault="008570A4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498B" w:rsidRPr="00636A12" w14:paraId="2AC63E77" w14:textId="77777777" w:rsidTr="001E587C">
        <w:trPr>
          <w:trHeight w:val="56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E91B927" w14:textId="77777777" w:rsidR="00FE498B" w:rsidRPr="001E587C" w:rsidRDefault="00FE498B" w:rsidP="008570A4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Property Type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5682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7791277" w14:textId="77777777" w:rsidR="00FE498B" w:rsidRPr="00636A12" w:rsidRDefault="008570A4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498B" w:rsidRPr="00636A12" w14:paraId="57EEF78D" w14:textId="77777777" w:rsidTr="001E587C">
        <w:trPr>
          <w:trHeight w:val="54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572FE7" w14:textId="77777777" w:rsidR="00FE498B" w:rsidRPr="001E587C" w:rsidRDefault="00FE498B" w:rsidP="008570A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E587C">
              <w:rPr>
                <w:rFonts w:ascii="Arial" w:hAnsi="Arial" w:cs="Arial"/>
                <w:b/>
                <w:bCs/>
              </w:rPr>
              <w:t>Self Contained</w:t>
            </w:r>
            <w:proofErr w:type="spellEnd"/>
            <w:r w:rsidRPr="001E587C">
              <w:rPr>
                <w:rFonts w:ascii="Arial" w:hAnsi="Arial" w:cs="Arial"/>
                <w:b/>
                <w:bCs/>
              </w:rPr>
              <w:t xml:space="preserve"> or Shared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085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5D56E23" w14:textId="77777777" w:rsidR="00FE498B" w:rsidRPr="00636A12" w:rsidRDefault="008570A4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498B" w:rsidRPr="00636A12" w14:paraId="03BD4621" w14:textId="77777777" w:rsidTr="001E587C">
        <w:trPr>
          <w:trHeight w:val="57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59BB6F7" w14:textId="77777777" w:rsidR="00FE498B" w:rsidRPr="001E587C" w:rsidRDefault="00FE498B" w:rsidP="008570A4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Wheelchair Access?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10565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1C6D3EF" w14:textId="77777777" w:rsidR="00FE498B" w:rsidRPr="00636A12" w:rsidRDefault="008570A4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498B" w:rsidRPr="00636A12" w14:paraId="1BE264B2" w14:textId="77777777" w:rsidTr="001E587C">
        <w:trPr>
          <w:trHeight w:val="55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F380C59" w14:textId="77777777" w:rsidR="00FE498B" w:rsidRPr="001E587C" w:rsidRDefault="00FE498B" w:rsidP="008570A4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Night Support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05492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43E7A2F" w14:textId="77777777" w:rsidR="00FE498B" w:rsidRPr="00636A12" w:rsidRDefault="008570A4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498B" w:rsidRPr="00636A12" w14:paraId="130D5DD8" w14:textId="77777777" w:rsidTr="001E587C">
        <w:trPr>
          <w:trHeight w:val="55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3DD1CF" w14:textId="77777777" w:rsidR="00FE498B" w:rsidRPr="001E587C" w:rsidRDefault="00BB28FE" w:rsidP="008570A4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Complexity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60655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9A6E789" w14:textId="77777777" w:rsidR="00FE498B" w:rsidRPr="00636A12" w:rsidRDefault="008570A4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B28FE" w:rsidRPr="00636A12" w14:paraId="72B4132C" w14:textId="77777777" w:rsidTr="001E587C">
        <w:trPr>
          <w:trHeight w:val="54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2D5F0AE" w14:textId="77777777" w:rsidR="00BB28FE" w:rsidRPr="001E587C" w:rsidRDefault="00BB28FE" w:rsidP="008570A4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Shared Hours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96762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47EE214" w14:textId="77777777" w:rsidR="00BB28FE" w:rsidRPr="00636A12" w:rsidRDefault="008570A4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D498C" w:rsidRPr="00636A12" w14:paraId="1604EDC6" w14:textId="77777777" w:rsidTr="001E587C">
        <w:trPr>
          <w:trHeight w:val="54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8C80243" w14:textId="133885A4" w:rsidR="00AD498C" w:rsidRPr="001E587C" w:rsidRDefault="00AD498C" w:rsidP="008570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Vacancies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39625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C0BA6A5" w14:textId="3CC8D365" w:rsidR="00AD498C" w:rsidRDefault="00AD498C" w:rsidP="00636A1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636A1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1508423" w14:textId="77777777" w:rsidR="00FE498B" w:rsidRDefault="00FE498B" w:rsidP="00FE498B">
      <w:pPr>
        <w:spacing w:after="0" w:line="240" w:lineRule="auto"/>
        <w:rPr>
          <w:rFonts w:ascii="Arial" w:hAnsi="Arial" w:cs="Arial"/>
        </w:rPr>
      </w:pPr>
    </w:p>
    <w:p w14:paraId="08E9DDA7" w14:textId="77777777" w:rsidR="00636A12" w:rsidRDefault="00636A12" w:rsidP="00FE49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detail the change proposed including information on what the current information is and what it should be changed to (leave blank where no changes are proposed):</w:t>
      </w:r>
    </w:p>
    <w:p w14:paraId="0EE90638" w14:textId="77777777" w:rsidR="00636A12" w:rsidRDefault="00636A12" w:rsidP="00FE4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6A12" w14:paraId="45F85832" w14:textId="77777777" w:rsidTr="00636A12">
        <w:tc>
          <w:tcPr>
            <w:tcW w:w="3005" w:type="dxa"/>
            <w:shd w:val="clear" w:color="auto" w:fill="D9D9D9" w:themeFill="background1" w:themeFillShade="D9"/>
          </w:tcPr>
          <w:p w14:paraId="1CA05A51" w14:textId="77777777" w:rsidR="00636A12" w:rsidRPr="00636A12" w:rsidRDefault="00636A12" w:rsidP="00FE498B">
            <w:pPr>
              <w:rPr>
                <w:rFonts w:ascii="Arial" w:hAnsi="Arial" w:cs="Arial"/>
                <w:b/>
                <w:bCs/>
              </w:rPr>
            </w:pPr>
            <w:r w:rsidRPr="00636A12">
              <w:rPr>
                <w:rFonts w:ascii="Arial" w:hAnsi="Arial" w:cs="Arial"/>
                <w:b/>
                <w:bCs/>
              </w:rPr>
              <w:t>Change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EB58797" w14:textId="77777777" w:rsidR="00636A12" w:rsidRPr="00636A12" w:rsidRDefault="00636A12" w:rsidP="00FE498B">
            <w:pPr>
              <w:rPr>
                <w:rFonts w:ascii="Arial" w:hAnsi="Arial" w:cs="Arial"/>
                <w:b/>
                <w:bCs/>
              </w:rPr>
            </w:pPr>
            <w:r w:rsidRPr="00636A12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51F89DB" w14:textId="77777777" w:rsidR="00636A12" w:rsidRPr="00636A12" w:rsidRDefault="00636A12" w:rsidP="00FE498B">
            <w:pPr>
              <w:rPr>
                <w:rFonts w:ascii="Arial" w:hAnsi="Arial" w:cs="Arial"/>
                <w:b/>
                <w:bCs/>
              </w:rPr>
            </w:pPr>
            <w:r w:rsidRPr="00636A12">
              <w:rPr>
                <w:rFonts w:ascii="Arial" w:hAnsi="Arial" w:cs="Arial"/>
                <w:b/>
                <w:bCs/>
              </w:rPr>
              <w:t>To</w:t>
            </w:r>
          </w:p>
        </w:tc>
      </w:tr>
      <w:tr w:rsidR="00636A12" w14:paraId="28315FCA" w14:textId="77777777" w:rsidTr="001E587C">
        <w:trPr>
          <w:trHeight w:val="569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35C547F" w14:textId="77777777" w:rsidR="00636A12" w:rsidRPr="001E587C" w:rsidRDefault="00636A12" w:rsidP="00636A12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Property Type</w:t>
            </w:r>
          </w:p>
        </w:tc>
        <w:sdt>
          <w:sdtPr>
            <w:rPr>
              <w:rFonts w:ascii="Arial" w:hAnsi="Arial" w:cs="Arial"/>
            </w:rPr>
            <w:id w:val="-808550271"/>
            <w:placeholder>
              <w:docPart w:val="4C6FD0F0C7E04BF98AEF10D7CEA84F0E"/>
            </w:placeholder>
            <w:showingPlcHdr/>
            <w:comboBox>
              <w:listItem w:displayText="Detached House" w:value="Detached House"/>
              <w:listItem w:displayText="Semi-Detached House" w:value="Semi-Detached House"/>
              <w:listItem w:displayText="Terraced House" w:value="Terraced House"/>
              <w:listItem w:displayText="Bungalow" w:value="Bungalow"/>
              <w:listItem w:displayText="Flat" w:value="Flat"/>
              <w:listItem w:displayText="Cluster of Houses" w:value="Cluster of Houses"/>
              <w:listItem w:displayText="Cluster of Bungalows" w:value="Cluster of Bungalows"/>
              <w:listItem w:displayText="Cluster of Flats" w:value="Cluster of Flats"/>
            </w:comboBox>
          </w:sdtPr>
          <w:sdtEndPr/>
          <w:sdtContent>
            <w:tc>
              <w:tcPr>
                <w:tcW w:w="3005" w:type="dxa"/>
                <w:vAlign w:val="center"/>
              </w:tcPr>
              <w:p w14:paraId="68228046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5818387"/>
            <w:placeholder>
              <w:docPart w:val="3C6923E3BC8B46B0B87DF794B94744E4"/>
            </w:placeholder>
            <w:showingPlcHdr/>
            <w:comboBox>
              <w:listItem w:displayText="Detached House" w:value="Detached House"/>
              <w:listItem w:displayText="Semi-Detached House" w:value="Semi-Detached House"/>
              <w:listItem w:displayText="Terraced House" w:value="Terraced House"/>
              <w:listItem w:displayText="Bungalow" w:value="Bungalow"/>
              <w:listItem w:displayText="Flat" w:value="Flat"/>
              <w:listItem w:displayText="Cluster of Houses" w:value="Cluster of Houses"/>
              <w:listItem w:displayText="Cluster of Bungalows" w:value="Cluster of Bungalows"/>
              <w:listItem w:displayText="Cluster of Flats" w:value="Cluster of Flats"/>
            </w:comboBox>
          </w:sdtPr>
          <w:sdtEndPr/>
          <w:sdtContent>
            <w:tc>
              <w:tcPr>
                <w:tcW w:w="3006" w:type="dxa"/>
                <w:vAlign w:val="center"/>
              </w:tcPr>
              <w:p w14:paraId="0E9FEC1A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36A12" w14:paraId="3E5F93E0" w14:textId="77777777" w:rsidTr="001E587C">
        <w:trPr>
          <w:trHeight w:val="563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93480A8" w14:textId="77777777" w:rsidR="00636A12" w:rsidRPr="001E587C" w:rsidRDefault="00636A12" w:rsidP="00636A1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E587C">
              <w:rPr>
                <w:rFonts w:ascii="Arial" w:hAnsi="Arial" w:cs="Arial"/>
                <w:b/>
                <w:bCs/>
              </w:rPr>
              <w:t>Self Contained</w:t>
            </w:r>
            <w:proofErr w:type="spellEnd"/>
            <w:r w:rsidRPr="001E587C">
              <w:rPr>
                <w:rFonts w:ascii="Arial" w:hAnsi="Arial" w:cs="Arial"/>
                <w:b/>
                <w:bCs/>
              </w:rPr>
              <w:t xml:space="preserve"> or Shared</w:t>
            </w:r>
          </w:p>
        </w:tc>
        <w:sdt>
          <w:sdtPr>
            <w:rPr>
              <w:rFonts w:ascii="Arial" w:hAnsi="Arial" w:cs="Arial"/>
            </w:rPr>
            <w:id w:val="-1929264096"/>
            <w:placeholder>
              <w:docPart w:val="BBABBE103B234CAE80BD563E44EC3A81"/>
            </w:placeholder>
            <w:showingPlcHdr/>
            <w:comboBox>
              <w:listItem w:displayText="Shared" w:value="Shared"/>
              <w:listItem w:displayText="Self Contained" w:value="Self Contained"/>
            </w:comboBox>
          </w:sdtPr>
          <w:sdtEndPr/>
          <w:sdtContent>
            <w:tc>
              <w:tcPr>
                <w:tcW w:w="3005" w:type="dxa"/>
                <w:vAlign w:val="center"/>
              </w:tcPr>
              <w:p w14:paraId="3E387051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7421983"/>
            <w:placeholder>
              <w:docPart w:val="B18E2717250A4C469C897B2F44393DEC"/>
            </w:placeholder>
            <w:showingPlcHdr/>
            <w:comboBox>
              <w:listItem w:displayText="Shared" w:value="Shared"/>
              <w:listItem w:displayText="Self Contained" w:value="Self Contained"/>
            </w:comboBox>
          </w:sdtPr>
          <w:sdtEndPr/>
          <w:sdtContent>
            <w:tc>
              <w:tcPr>
                <w:tcW w:w="3006" w:type="dxa"/>
                <w:vAlign w:val="center"/>
              </w:tcPr>
              <w:p w14:paraId="1639B19D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36A12" w14:paraId="3B683546" w14:textId="77777777" w:rsidTr="001E587C">
        <w:trPr>
          <w:trHeight w:val="557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3B8C8EC" w14:textId="77777777" w:rsidR="00636A12" w:rsidRPr="001E587C" w:rsidRDefault="00636A12" w:rsidP="00636A12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Wheelchair Access?</w:t>
            </w:r>
          </w:p>
        </w:tc>
        <w:sdt>
          <w:sdtPr>
            <w:rPr>
              <w:rFonts w:ascii="Arial" w:hAnsi="Arial" w:cs="Arial"/>
            </w:rPr>
            <w:id w:val="1673374604"/>
            <w:placeholder>
              <w:docPart w:val="BBABBE103B234CAE80BD563E44EC3A8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5" w:type="dxa"/>
                <w:vAlign w:val="center"/>
              </w:tcPr>
              <w:p w14:paraId="1300E9B1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4702081"/>
            <w:placeholder>
              <w:docPart w:val="1819C0E0658F4D11AA67A8535C24E0FA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6" w:type="dxa"/>
                <w:vAlign w:val="center"/>
              </w:tcPr>
              <w:p w14:paraId="2511EAC4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36A12" w14:paraId="00AD2845" w14:textId="77777777" w:rsidTr="001E587C">
        <w:trPr>
          <w:trHeight w:val="565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7D090A1" w14:textId="77777777" w:rsidR="00636A12" w:rsidRPr="001E587C" w:rsidRDefault="00636A12" w:rsidP="00636A12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Night Support</w:t>
            </w:r>
          </w:p>
        </w:tc>
        <w:sdt>
          <w:sdtPr>
            <w:rPr>
              <w:rFonts w:ascii="Arial" w:hAnsi="Arial" w:cs="Arial"/>
            </w:rPr>
            <w:id w:val="1989515865"/>
            <w:placeholder>
              <w:docPart w:val="BBABBE103B234CAE80BD563E44EC3A81"/>
            </w:placeholder>
            <w:showingPlcHdr/>
            <w:comboBox>
              <w:listItem w:displayText="None" w:value="None"/>
              <w:listItem w:displayText="Waking" w:value="Waking"/>
              <w:listItem w:displayText="Sleeping" w:value="Sleeping"/>
              <w:listItem w:displayText="Awake &amp; Asleep" w:value="Awake &amp; Asleep"/>
            </w:comboBox>
          </w:sdtPr>
          <w:sdtEndPr/>
          <w:sdtContent>
            <w:tc>
              <w:tcPr>
                <w:tcW w:w="3005" w:type="dxa"/>
                <w:vAlign w:val="center"/>
              </w:tcPr>
              <w:p w14:paraId="07492DEF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1528594"/>
            <w:placeholder>
              <w:docPart w:val="114B9D763888485A9FB03CCB848DAAB2"/>
            </w:placeholder>
            <w:showingPlcHdr/>
            <w:comboBox>
              <w:listItem w:displayText="None" w:value="None"/>
              <w:listItem w:displayText="Waking" w:value="Waking"/>
              <w:listItem w:displayText="Sleeping" w:value="Sleeping"/>
              <w:listItem w:displayText="Awake &amp; Asleep" w:value="Awake &amp; Asleep"/>
            </w:comboBox>
          </w:sdtPr>
          <w:sdtEndPr/>
          <w:sdtContent>
            <w:tc>
              <w:tcPr>
                <w:tcW w:w="3006" w:type="dxa"/>
                <w:vAlign w:val="center"/>
              </w:tcPr>
              <w:p w14:paraId="1D73DB34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36A12" w14:paraId="46044C0F" w14:textId="77777777" w:rsidTr="001E587C">
        <w:trPr>
          <w:trHeight w:val="559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DEE9265" w14:textId="77777777" w:rsidR="00636A12" w:rsidRPr="001E587C" w:rsidRDefault="00636A12" w:rsidP="00636A12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lastRenderedPageBreak/>
              <w:t>Complexity</w:t>
            </w:r>
          </w:p>
        </w:tc>
        <w:sdt>
          <w:sdtPr>
            <w:rPr>
              <w:rFonts w:ascii="Arial" w:hAnsi="Arial" w:cs="Arial"/>
            </w:rPr>
            <w:id w:val="-1655597820"/>
            <w:placeholder>
              <w:docPart w:val="BBABBE103B234CAE80BD563E44EC3A81"/>
            </w:placeholder>
            <w:showingPlcHdr/>
            <w:comboBox>
              <w:listItem w:displayText="Complex" w:value="Complex"/>
              <w:listItem w:displayText="Non-Complex" w:value="Non-Complex"/>
            </w:comboBox>
          </w:sdtPr>
          <w:sdtEndPr/>
          <w:sdtContent>
            <w:tc>
              <w:tcPr>
                <w:tcW w:w="3005" w:type="dxa"/>
                <w:vAlign w:val="center"/>
              </w:tcPr>
              <w:p w14:paraId="1472F06E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4144982"/>
            <w:placeholder>
              <w:docPart w:val="3ECBE7BF664347699FD656E75C656108"/>
            </w:placeholder>
            <w:showingPlcHdr/>
            <w:comboBox>
              <w:listItem w:displayText="Complex" w:value="Complex"/>
              <w:listItem w:displayText="Non-Complex" w:value="Non-Complex"/>
            </w:comboBox>
          </w:sdtPr>
          <w:sdtEndPr/>
          <w:sdtContent>
            <w:tc>
              <w:tcPr>
                <w:tcW w:w="3006" w:type="dxa"/>
                <w:vAlign w:val="center"/>
              </w:tcPr>
              <w:p w14:paraId="187E72BC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36A12" w14:paraId="3090110C" w14:textId="77777777" w:rsidTr="001E587C">
        <w:trPr>
          <w:trHeight w:val="553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DE6AEA9" w14:textId="77777777" w:rsidR="00636A12" w:rsidRPr="001E587C" w:rsidRDefault="00636A12" w:rsidP="00636A12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Shared Hours</w:t>
            </w:r>
          </w:p>
        </w:tc>
        <w:sdt>
          <w:sdtPr>
            <w:rPr>
              <w:rFonts w:ascii="Arial" w:hAnsi="Arial" w:cs="Arial"/>
            </w:rPr>
            <w:id w:val="696666522"/>
            <w:placeholder>
              <w:docPart w:val="BBABBE103B234CAE80BD563E44EC3A8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5" w:type="dxa"/>
                <w:vAlign w:val="center"/>
              </w:tcPr>
              <w:p w14:paraId="05C7450B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7316440"/>
            <w:placeholder>
              <w:docPart w:val="3E9546C3AC3049319D7BE009EB0AAD8B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6" w:type="dxa"/>
                <w:vAlign w:val="center"/>
              </w:tcPr>
              <w:p w14:paraId="48B05A96" w14:textId="77777777" w:rsidR="00636A12" w:rsidRPr="001E587C" w:rsidRDefault="00636A12" w:rsidP="00636A12">
                <w:pPr>
                  <w:rPr>
                    <w:rFonts w:ascii="Arial" w:hAnsi="Arial" w:cs="Arial"/>
                  </w:rPr>
                </w:pPr>
                <w:r w:rsidRPr="001E587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AD498C" w14:paraId="6F1ACD8D" w14:textId="77777777" w:rsidTr="001E587C">
        <w:trPr>
          <w:trHeight w:val="553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9967484" w14:textId="6C3E60D8" w:rsidR="00AD498C" w:rsidRPr="001E587C" w:rsidRDefault="00AD498C" w:rsidP="00636A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Vacancies</w:t>
            </w:r>
          </w:p>
        </w:tc>
        <w:tc>
          <w:tcPr>
            <w:tcW w:w="3005" w:type="dxa"/>
            <w:vAlign w:val="center"/>
          </w:tcPr>
          <w:p w14:paraId="1C00E5B7" w14:textId="5722C1AF" w:rsidR="00AD498C" w:rsidRDefault="00AD498C" w:rsidP="00636A12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69795766" w14:textId="77777777" w:rsidR="00AD498C" w:rsidRDefault="00AD498C" w:rsidP="00636A12">
            <w:pPr>
              <w:rPr>
                <w:rFonts w:ascii="Arial" w:hAnsi="Arial" w:cs="Arial"/>
              </w:rPr>
            </w:pPr>
          </w:p>
        </w:tc>
      </w:tr>
    </w:tbl>
    <w:p w14:paraId="21EACA0F" w14:textId="77777777" w:rsidR="00636A12" w:rsidRDefault="00636A12" w:rsidP="00FE498B">
      <w:pPr>
        <w:spacing w:after="0" w:line="240" w:lineRule="auto"/>
        <w:rPr>
          <w:rFonts w:ascii="Arial" w:hAnsi="Arial" w:cs="Arial"/>
        </w:rPr>
      </w:pPr>
    </w:p>
    <w:p w14:paraId="47566CFA" w14:textId="77777777" w:rsidR="00636A12" w:rsidRDefault="001E587C" w:rsidP="00FE49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completion of this form please confirm the date of submission below and the name of the officer requesting the change on behalf of the Framework Provider.</w:t>
      </w:r>
    </w:p>
    <w:p w14:paraId="599F9041" w14:textId="77777777" w:rsidR="001E587C" w:rsidRDefault="001E587C" w:rsidP="00FE498B">
      <w:pPr>
        <w:spacing w:after="0" w:line="240" w:lineRule="auto"/>
        <w:rPr>
          <w:rFonts w:ascii="Arial" w:hAnsi="Arial" w:cs="Arial"/>
        </w:rPr>
      </w:pPr>
    </w:p>
    <w:p w14:paraId="596DFADC" w14:textId="77777777" w:rsidR="001E587C" w:rsidRDefault="001E587C" w:rsidP="00FE49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should then be emailed to </w:t>
      </w:r>
      <w:hyperlink r:id="rId6" w:history="1">
        <w:r w:rsidRPr="00EC4EB1">
          <w:rPr>
            <w:rStyle w:val="Hyperlink"/>
            <w:rFonts w:ascii="Arial" w:hAnsi="Arial" w:cs="Arial"/>
          </w:rPr>
          <w:t>specialist.accommodation@essex.gov.uk</w:t>
        </w:r>
      </w:hyperlink>
      <w:r>
        <w:rPr>
          <w:rFonts w:ascii="Arial" w:hAnsi="Arial" w:cs="Arial"/>
        </w:rPr>
        <w:t>.</w:t>
      </w:r>
    </w:p>
    <w:p w14:paraId="6B3D9D51" w14:textId="77777777" w:rsidR="001E587C" w:rsidRDefault="001E587C" w:rsidP="00FE4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E587C" w14:paraId="1867D4F9" w14:textId="77777777" w:rsidTr="001E587C">
        <w:trPr>
          <w:trHeight w:val="6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5C90CA2" w14:textId="77777777" w:rsidR="001E587C" w:rsidRPr="001E587C" w:rsidRDefault="001E587C" w:rsidP="001E587C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7178" w:type="dxa"/>
            <w:vAlign w:val="center"/>
          </w:tcPr>
          <w:p w14:paraId="7CF68561" w14:textId="77777777" w:rsidR="001E587C" w:rsidRDefault="001E587C" w:rsidP="001E587C">
            <w:pPr>
              <w:rPr>
                <w:rFonts w:ascii="Arial" w:hAnsi="Arial" w:cs="Arial"/>
              </w:rPr>
            </w:pPr>
          </w:p>
        </w:tc>
      </w:tr>
      <w:tr w:rsidR="001E587C" w14:paraId="35C9BCCA" w14:textId="77777777" w:rsidTr="001E587C">
        <w:trPr>
          <w:trHeight w:val="54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2621C50" w14:textId="77777777" w:rsidR="001E587C" w:rsidRPr="001E587C" w:rsidRDefault="001E587C" w:rsidP="001E587C">
            <w:pPr>
              <w:rPr>
                <w:rFonts w:ascii="Arial" w:hAnsi="Arial" w:cs="Arial"/>
                <w:b/>
                <w:bCs/>
              </w:rPr>
            </w:pPr>
            <w:r w:rsidRPr="001E587C">
              <w:rPr>
                <w:rFonts w:ascii="Arial" w:hAnsi="Arial" w:cs="Arial"/>
                <w:b/>
                <w:bCs/>
              </w:rPr>
              <w:t>Officer Name:</w:t>
            </w:r>
          </w:p>
        </w:tc>
        <w:tc>
          <w:tcPr>
            <w:tcW w:w="7178" w:type="dxa"/>
            <w:vAlign w:val="center"/>
          </w:tcPr>
          <w:p w14:paraId="68E50A51" w14:textId="77777777" w:rsidR="001E587C" w:rsidRDefault="001E587C" w:rsidP="001E587C">
            <w:pPr>
              <w:rPr>
                <w:rFonts w:ascii="Arial" w:hAnsi="Arial" w:cs="Arial"/>
              </w:rPr>
            </w:pPr>
          </w:p>
        </w:tc>
      </w:tr>
    </w:tbl>
    <w:p w14:paraId="175C526C" w14:textId="6B6D4BFC" w:rsidR="001E587C" w:rsidRDefault="001E587C" w:rsidP="00FE498B">
      <w:pPr>
        <w:spacing w:after="0" w:line="240" w:lineRule="auto"/>
        <w:rPr>
          <w:rFonts w:ascii="Arial" w:hAnsi="Arial" w:cs="Arial"/>
        </w:rPr>
      </w:pPr>
    </w:p>
    <w:p w14:paraId="5B08F496" w14:textId="0D82AA27" w:rsidR="00AD498C" w:rsidRPr="00636A12" w:rsidRDefault="00AD498C" w:rsidP="00FE49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you wish to make a change that is not covered on this form please contact the Council to discuss further.</w:t>
      </w:r>
    </w:p>
    <w:sectPr w:rsidR="00AD498C" w:rsidRPr="00636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729E" w14:textId="77777777" w:rsidR="001E587C" w:rsidRDefault="001E587C" w:rsidP="001E587C">
      <w:pPr>
        <w:spacing w:after="0" w:line="240" w:lineRule="auto"/>
      </w:pPr>
      <w:r>
        <w:separator/>
      </w:r>
    </w:p>
  </w:endnote>
  <w:endnote w:type="continuationSeparator" w:id="0">
    <w:p w14:paraId="7D234ABC" w14:textId="77777777" w:rsidR="001E587C" w:rsidRDefault="001E587C" w:rsidP="001E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C62F" w14:textId="77777777" w:rsidR="001E587C" w:rsidRDefault="001E587C" w:rsidP="001E587C">
      <w:pPr>
        <w:spacing w:after="0" w:line="240" w:lineRule="auto"/>
      </w:pPr>
      <w:r>
        <w:separator/>
      </w:r>
    </w:p>
  </w:footnote>
  <w:footnote w:type="continuationSeparator" w:id="0">
    <w:p w14:paraId="470F2899" w14:textId="77777777" w:rsidR="001E587C" w:rsidRDefault="001E587C" w:rsidP="001E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8B"/>
    <w:rsid w:val="001E587C"/>
    <w:rsid w:val="00234DBD"/>
    <w:rsid w:val="00636A12"/>
    <w:rsid w:val="00847556"/>
    <w:rsid w:val="008570A4"/>
    <w:rsid w:val="00AD498C"/>
    <w:rsid w:val="00BB28FE"/>
    <w:rsid w:val="00EC697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2DD0CA"/>
  <w15:chartTrackingRefBased/>
  <w15:docId w15:val="{D36CF088-5997-4787-BE38-8D1C604D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6A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5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cialist.accommodation@essex.gov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6FD0F0C7E04BF98AEF10D7CEA8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F34F-3878-4D43-B94E-586987128A3D}"/>
      </w:docPartPr>
      <w:docPartBody>
        <w:p w:rsidR="00AE520B" w:rsidRDefault="007E0F87" w:rsidP="007E0F87">
          <w:pPr>
            <w:pStyle w:val="4C6FD0F0C7E04BF98AEF10D7CEA84F0E"/>
          </w:pPr>
          <w:r w:rsidRPr="00EC4EB1">
            <w:rPr>
              <w:rStyle w:val="PlaceholderText"/>
            </w:rPr>
            <w:t>Choose an item.</w:t>
          </w:r>
        </w:p>
      </w:docPartBody>
    </w:docPart>
    <w:docPart>
      <w:docPartPr>
        <w:name w:val="3C6923E3BC8B46B0B87DF794B947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BE26-0BDD-46F6-B00A-AFDB2B3379CA}"/>
      </w:docPartPr>
      <w:docPartBody>
        <w:p w:rsidR="00AE520B" w:rsidRDefault="007E0F87" w:rsidP="007E0F87">
          <w:pPr>
            <w:pStyle w:val="3C6923E3BC8B46B0B87DF794B94744E4"/>
          </w:pPr>
          <w:r w:rsidRPr="00EC4EB1">
            <w:rPr>
              <w:rStyle w:val="PlaceholderText"/>
            </w:rPr>
            <w:t>Choose an item.</w:t>
          </w:r>
        </w:p>
      </w:docPartBody>
    </w:docPart>
    <w:docPart>
      <w:docPartPr>
        <w:name w:val="BBABBE103B234CAE80BD563E44EC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0472-479B-492A-89ED-FCCB04DBC897}"/>
      </w:docPartPr>
      <w:docPartBody>
        <w:p w:rsidR="00AE520B" w:rsidRDefault="007E0F87" w:rsidP="007E0F87">
          <w:pPr>
            <w:pStyle w:val="BBABBE103B234CAE80BD563E44EC3A81"/>
          </w:pPr>
          <w:r w:rsidRPr="00EC4EB1">
            <w:rPr>
              <w:rStyle w:val="PlaceholderText"/>
            </w:rPr>
            <w:t>Choose an item.</w:t>
          </w:r>
        </w:p>
      </w:docPartBody>
    </w:docPart>
    <w:docPart>
      <w:docPartPr>
        <w:name w:val="B18E2717250A4C469C897B2F4439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2A35-23F3-4DA5-A4FB-1A4A3C92DF6C}"/>
      </w:docPartPr>
      <w:docPartBody>
        <w:p w:rsidR="00AE520B" w:rsidRDefault="007E0F87" w:rsidP="007E0F87">
          <w:pPr>
            <w:pStyle w:val="B18E2717250A4C469C897B2F44393DEC"/>
          </w:pPr>
          <w:r w:rsidRPr="00EC4EB1">
            <w:rPr>
              <w:rStyle w:val="PlaceholderText"/>
            </w:rPr>
            <w:t>Choose an item.</w:t>
          </w:r>
        </w:p>
      </w:docPartBody>
    </w:docPart>
    <w:docPart>
      <w:docPartPr>
        <w:name w:val="1819C0E0658F4D11AA67A8535C24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C41A-FFED-4CEC-A8D2-4AC87350E941}"/>
      </w:docPartPr>
      <w:docPartBody>
        <w:p w:rsidR="00AE520B" w:rsidRDefault="007E0F87" w:rsidP="007E0F87">
          <w:pPr>
            <w:pStyle w:val="1819C0E0658F4D11AA67A8535C24E0FA"/>
          </w:pPr>
          <w:r w:rsidRPr="00EC4EB1">
            <w:rPr>
              <w:rStyle w:val="PlaceholderText"/>
            </w:rPr>
            <w:t>Choose an item.</w:t>
          </w:r>
        </w:p>
      </w:docPartBody>
    </w:docPart>
    <w:docPart>
      <w:docPartPr>
        <w:name w:val="114B9D763888485A9FB03CCB848D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21D2-2BF7-4597-8A4C-81C90E63045F}"/>
      </w:docPartPr>
      <w:docPartBody>
        <w:p w:rsidR="00AE520B" w:rsidRDefault="007E0F87" w:rsidP="007E0F87">
          <w:pPr>
            <w:pStyle w:val="114B9D763888485A9FB03CCB848DAAB2"/>
          </w:pPr>
          <w:r w:rsidRPr="00EC4EB1">
            <w:rPr>
              <w:rStyle w:val="PlaceholderText"/>
            </w:rPr>
            <w:t>Choose an item.</w:t>
          </w:r>
        </w:p>
      </w:docPartBody>
    </w:docPart>
    <w:docPart>
      <w:docPartPr>
        <w:name w:val="3ECBE7BF664347699FD656E75C65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8E92-ECBA-4469-963A-7602EFF6DB68}"/>
      </w:docPartPr>
      <w:docPartBody>
        <w:p w:rsidR="00AE520B" w:rsidRDefault="007E0F87" w:rsidP="007E0F87">
          <w:pPr>
            <w:pStyle w:val="3ECBE7BF664347699FD656E75C656108"/>
          </w:pPr>
          <w:r w:rsidRPr="00EC4EB1">
            <w:rPr>
              <w:rStyle w:val="PlaceholderText"/>
            </w:rPr>
            <w:t>Choose an item.</w:t>
          </w:r>
        </w:p>
      </w:docPartBody>
    </w:docPart>
    <w:docPart>
      <w:docPartPr>
        <w:name w:val="3E9546C3AC3049319D7BE009EB0A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4D52-CCAA-4C39-BC92-00755951CD9D}"/>
      </w:docPartPr>
      <w:docPartBody>
        <w:p w:rsidR="00AE520B" w:rsidRDefault="007E0F87" w:rsidP="007E0F87">
          <w:pPr>
            <w:pStyle w:val="3E9546C3AC3049319D7BE009EB0AAD8B"/>
          </w:pPr>
          <w:r w:rsidRPr="00EC4E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87"/>
    <w:rsid w:val="007E0F87"/>
    <w:rsid w:val="00A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20B"/>
    <w:rPr>
      <w:color w:val="808080"/>
    </w:rPr>
  </w:style>
  <w:style w:type="paragraph" w:customStyle="1" w:styleId="4C6FD0F0C7E04BF98AEF10D7CEA84F0E">
    <w:name w:val="4C6FD0F0C7E04BF98AEF10D7CEA84F0E"/>
    <w:rsid w:val="007E0F87"/>
    <w:rPr>
      <w:rFonts w:eastAsiaTheme="minorHAnsi"/>
      <w:lang w:eastAsia="en-US"/>
    </w:rPr>
  </w:style>
  <w:style w:type="paragraph" w:customStyle="1" w:styleId="3C6923E3BC8B46B0B87DF794B94744E4">
    <w:name w:val="3C6923E3BC8B46B0B87DF794B94744E4"/>
    <w:rsid w:val="007E0F87"/>
  </w:style>
  <w:style w:type="paragraph" w:customStyle="1" w:styleId="BBABBE103B234CAE80BD563E44EC3A81">
    <w:name w:val="BBABBE103B234CAE80BD563E44EC3A81"/>
    <w:rsid w:val="007E0F87"/>
  </w:style>
  <w:style w:type="paragraph" w:customStyle="1" w:styleId="B18E2717250A4C469C897B2F44393DEC">
    <w:name w:val="B18E2717250A4C469C897B2F44393DEC"/>
    <w:rsid w:val="007E0F87"/>
  </w:style>
  <w:style w:type="paragraph" w:customStyle="1" w:styleId="1819C0E0658F4D11AA67A8535C24E0FA">
    <w:name w:val="1819C0E0658F4D11AA67A8535C24E0FA"/>
    <w:rsid w:val="007E0F87"/>
  </w:style>
  <w:style w:type="paragraph" w:customStyle="1" w:styleId="114B9D763888485A9FB03CCB848DAAB2">
    <w:name w:val="114B9D763888485A9FB03CCB848DAAB2"/>
    <w:rsid w:val="007E0F87"/>
  </w:style>
  <w:style w:type="paragraph" w:customStyle="1" w:styleId="3ECBE7BF664347699FD656E75C656108">
    <w:name w:val="3ECBE7BF664347699FD656E75C656108"/>
    <w:rsid w:val="007E0F87"/>
  </w:style>
  <w:style w:type="paragraph" w:customStyle="1" w:styleId="3E9546C3AC3049319D7BE009EB0AAD8B">
    <w:name w:val="3E9546C3AC3049319D7BE009EB0AAD8B"/>
    <w:rsid w:val="007E0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E4FEFF5BF2C4EB361285232F3C10E" ma:contentTypeVersion="4" ma:contentTypeDescription="Create a new document." ma:contentTypeScope="" ma:versionID="e2373aec652647858279e4fa20958b2f">
  <xsd:schema xmlns:xsd="http://www.w3.org/2001/XMLSchema" xmlns:xs="http://www.w3.org/2001/XMLSchema" xmlns:p="http://schemas.microsoft.com/office/2006/metadata/properties" xmlns:ns2="7c557e37-a650-4cf0-bfb8-16d67cf7a56e" targetNamespace="http://schemas.microsoft.com/office/2006/metadata/properties" ma:root="true" ma:fieldsID="f403bf6cec39e88c71c40876a39065b2" ns2:_="">
    <xsd:import namespace="7c557e37-a650-4cf0-bfb8-16d67cf7a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57e37-a650-4cf0-bfb8-16d67cf7a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A3E87-E29D-4C6D-9417-6053F72E52A2}"/>
</file>

<file path=customXml/itemProps2.xml><?xml version="1.0" encoding="utf-8"?>
<ds:datastoreItem xmlns:ds="http://schemas.openxmlformats.org/officeDocument/2006/customXml" ds:itemID="{F3EC6A69-A3C6-4297-8A3C-9B7CB2B4B2E5}"/>
</file>

<file path=customXml/itemProps3.xml><?xml version="1.0" encoding="utf-8"?>
<ds:datastoreItem xmlns:ds="http://schemas.openxmlformats.org/officeDocument/2006/customXml" ds:itemID="{D7D866FB-F459-43E5-A6F8-65E4B42F2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Green - Category and Contract Manager</dc:creator>
  <cp:keywords/>
  <dc:description/>
  <cp:lastModifiedBy>Nick Green - Category and Contract Manager</cp:lastModifiedBy>
  <cp:revision>2</cp:revision>
  <dcterms:created xsi:type="dcterms:W3CDTF">2020-07-21T15:21:00Z</dcterms:created>
  <dcterms:modified xsi:type="dcterms:W3CDTF">2020-07-21T15:21:00Z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2020-07-06T14:26:58Z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ae225f2f-7c31-40db-9442-00000b7eb9e8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0x010100530E4FEFF5BF2C4EB361285232F3C10E</vt:lpwstr>
  </property>
</Properties>
</file>