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D1F" w:rsidRDefault="00783D1F"/>
    <w:p w:rsidR="00254E2C" w:rsidRDefault="00254E2C"/>
    <w:p w:rsidR="00254E2C" w:rsidRDefault="00254E2C" w:rsidP="00254E2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54E2C">
        <w:rPr>
          <w:rFonts w:ascii="Arial" w:hAnsi="Arial" w:cs="Arial"/>
          <w:sz w:val="28"/>
          <w:szCs w:val="28"/>
        </w:rPr>
        <w:t>This tool was originally developed as a way of observing and identifying changes in adults who have dementia. The tool is useful for all adults including those who have complex learning disabilities.</w:t>
      </w:r>
    </w:p>
    <w:p w:rsidR="00254E2C" w:rsidRDefault="00254E2C" w:rsidP="00254E2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tool encourages the user to observe behaviours, posture, engagement, emotions etc which will form a picture of the person in terms of their state of wellbeing or indeed their state of illbeing. </w:t>
      </w:r>
    </w:p>
    <w:p w:rsidR="008A7FA9" w:rsidRDefault="00254E2C" w:rsidP="008A7F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evidence can then be used to</w:t>
      </w:r>
      <w:r w:rsidR="008A7FA9">
        <w:rPr>
          <w:rFonts w:ascii="Arial" w:hAnsi="Arial" w:cs="Arial"/>
          <w:sz w:val="28"/>
          <w:szCs w:val="28"/>
        </w:rPr>
        <w:t xml:space="preserve"> </w:t>
      </w:r>
    </w:p>
    <w:p w:rsidR="008A7FA9" w:rsidRDefault="008A7FA9" w:rsidP="008A7FA9">
      <w:pPr>
        <w:pStyle w:val="ListParagraph"/>
        <w:rPr>
          <w:rFonts w:ascii="Arial" w:hAnsi="Arial" w:cs="Arial"/>
          <w:sz w:val="28"/>
          <w:szCs w:val="28"/>
        </w:rPr>
      </w:pPr>
    </w:p>
    <w:p w:rsidR="008A7FA9" w:rsidRDefault="008A7FA9" w:rsidP="008A7F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Investigate what might be causing any illbeing</w:t>
      </w:r>
    </w:p>
    <w:p w:rsidR="008A7FA9" w:rsidRPr="008A7FA9" w:rsidRDefault="008A7FA9" w:rsidP="008A7FA9">
      <w:pPr>
        <w:pStyle w:val="ListParagraph"/>
        <w:rPr>
          <w:rFonts w:ascii="Arial" w:hAnsi="Arial" w:cs="Arial"/>
          <w:sz w:val="28"/>
          <w:szCs w:val="28"/>
        </w:rPr>
      </w:pPr>
    </w:p>
    <w:p w:rsidR="008A7FA9" w:rsidRPr="008A7FA9" w:rsidRDefault="008A7FA9" w:rsidP="008A7F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 what creates a state of wellbeing</w:t>
      </w:r>
    </w:p>
    <w:p w:rsidR="00254E2C" w:rsidRDefault="00254E2C" w:rsidP="00254E2C">
      <w:pPr>
        <w:pStyle w:val="ListParagraph"/>
        <w:rPr>
          <w:rFonts w:ascii="Arial" w:hAnsi="Arial" w:cs="Arial"/>
          <w:sz w:val="28"/>
          <w:szCs w:val="28"/>
        </w:rPr>
      </w:pPr>
    </w:p>
    <w:p w:rsidR="008A7FA9" w:rsidRPr="008A7FA9" w:rsidRDefault="008A7FA9" w:rsidP="008A7F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254E2C">
        <w:rPr>
          <w:rFonts w:ascii="Arial" w:hAnsi="Arial" w:cs="Arial"/>
          <w:sz w:val="28"/>
          <w:szCs w:val="28"/>
        </w:rPr>
        <w:t>ake changes to an individual support plan</w:t>
      </w:r>
    </w:p>
    <w:p w:rsidR="00254E2C" w:rsidRPr="00254E2C" w:rsidRDefault="00254E2C" w:rsidP="00254E2C">
      <w:pPr>
        <w:pStyle w:val="ListParagraph"/>
        <w:rPr>
          <w:rFonts w:ascii="Arial" w:hAnsi="Arial" w:cs="Arial"/>
          <w:sz w:val="28"/>
          <w:szCs w:val="28"/>
        </w:rPr>
      </w:pPr>
    </w:p>
    <w:p w:rsidR="00254E2C" w:rsidRDefault="00254E2C" w:rsidP="00254E2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</w:t>
      </w:r>
      <w:r w:rsidR="008A7FA9">
        <w:rPr>
          <w:rFonts w:ascii="Arial" w:hAnsi="Arial" w:cs="Arial"/>
          <w:sz w:val="28"/>
          <w:szCs w:val="28"/>
        </w:rPr>
        <w:t xml:space="preserve">supporting </w:t>
      </w:r>
      <w:r>
        <w:rPr>
          <w:rFonts w:ascii="Arial" w:hAnsi="Arial" w:cs="Arial"/>
          <w:sz w:val="28"/>
          <w:szCs w:val="28"/>
        </w:rPr>
        <w:t>evidence to health professionals</w:t>
      </w:r>
    </w:p>
    <w:p w:rsidR="00254E2C" w:rsidRPr="00254E2C" w:rsidRDefault="00254E2C" w:rsidP="00254E2C">
      <w:pPr>
        <w:pStyle w:val="ListParagraph"/>
        <w:rPr>
          <w:rFonts w:ascii="Arial" w:hAnsi="Arial" w:cs="Arial"/>
          <w:sz w:val="28"/>
          <w:szCs w:val="28"/>
        </w:rPr>
      </w:pPr>
    </w:p>
    <w:p w:rsidR="00254E2C" w:rsidRDefault="00254E2C" w:rsidP="00254E2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</w:t>
      </w:r>
      <w:r w:rsidR="008A7FA9">
        <w:rPr>
          <w:rFonts w:ascii="Arial" w:hAnsi="Arial" w:cs="Arial"/>
          <w:sz w:val="28"/>
          <w:szCs w:val="28"/>
        </w:rPr>
        <w:t xml:space="preserve">supporting </w:t>
      </w:r>
      <w:r>
        <w:rPr>
          <w:rFonts w:ascii="Arial" w:hAnsi="Arial" w:cs="Arial"/>
          <w:sz w:val="28"/>
          <w:szCs w:val="28"/>
        </w:rPr>
        <w:t xml:space="preserve">evidence for individual social care reviews </w:t>
      </w:r>
    </w:p>
    <w:p w:rsidR="00254E2C" w:rsidRPr="00254E2C" w:rsidRDefault="00254E2C" w:rsidP="00254E2C">
      <w:pPr>
        <w:pStyle w:val="ListParagraph"/>
        <w:rPr>
          <w:rFonts w:ascii="Arial" w:hAnsi="Arial" w:cs="Arial"/>
          <w:sz w:val="28"/>
          <w:szCs w:val="28"/>
        </w:rPr>
      </w:pPr>
    </w:p>
    <w:p w:rsidR="00254E2C" w:rsidRDefault="00254E2C" w:rsidP="00254E2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evidence to families and friends </w:t>
      </w:r>
    </w:p>
    <w:p w:rsidR="008A7FA9" w:rsidRPr="008A7FA9" w:rsidRDefault="008A7FA9" w:rsidP="008A7FA9">
      <w:pPr>
        <w:pStyle w:val="ListParagraph"/>
        <w:rPr>
          <w:rFonts w:ascii="Arial" w:hAnsi="Arial" w:cs="Arial"/>
          <w:sz w:val="28"/>
          <w:szCs w:val="28"/>
        </w:rPr>
      </w:pPr>
    </w:p>
    <w:p w:rsidR="008A7FA9" w:rsidRDefault="008A7FA9" w:rsidP="008A7FA9">
      <w:pPr>
        <w:rPr>
          <w:rFonts w:ascii="Arial" w:hAnsi="Arial" w:cs="Arial"/>
          <w:sz w:val="28"/>
          <w:szCs w:val="28"/>
        </w:rPr>
      </w:pPr>
    </w:p>
    <w:p w:rsidR="008A7FA9" w:rsidRDefault="008A7FA9" w:rsidP="008A7FA9">
      <w:pPr>
        <w:rPr>
          <w:rFonts w:ascii="Arial" w:hAnsi="Arial" w:cs="Arial"/>
          <w:sz w:val="28"/>
          <w:szCs w:val="28"/>
        </w:rPr>
      </w:pPr>
    </w:p>
    <w:bookmarkStart w:id="0" w:name="_MON_1698740480"/>
    <w:bookmarkEnd w:id="0"/>
    <w:p w:rsidR="008A7FA9" w:rsidRPr="008A7FA9" w:rsidRDefault="008A7FA9" w:rsidP="008A7F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object w:dxaOrig="1534" w:dyaOrig="997" w14:anchorId="7DE00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55pt" o:ole="">
            <v:imagedata r:id="rId7" o:title=""/>
          </v:shape>
          <o:OLEObject Type="Embed" ProgID="Word.Document.12" ShapeID="_x0000_i1025" DrawAspect="Icon" ObjectID="_1714472664" r:id="rId8">
            <o:FieldCodes>\s</o:FieldCodes>
          </o:OLEObject>
        </w:object>
      </w:r>
      <w:r>
        <w:rPr>
          <w:rFonts w:ascii="Arial" w:hAnsi="Arial" w:cs="Arial"/>
          <w:sz w:val="28"/>
          <w:szCs w:val="28"/>
        </w:rPr>
        <w:t xml:space="preserve">          </w:t>
      </w:r>
    </w:p>
    <w:p w:rsidR="00254E2C" w:rsidRPr="00254E2C" w:rsidRDefault="00254E2C" w:rsidP="00254E2C">
      <w:pPr>
        <w:rPr>
          <w:rFonts w:ascii="Arial" w:hAnsi="Arial" w:cs="Arial"/>
          <w:sz w:val="28"/>
          <w:szCs w:val="28"/>
        </w:rPr>
      </w:pPr>
    </w:p>
    <w:p w:rsidR="00254E2C" w:rsidRPr="00254E2C" w:rsidRDefault="00254E2C" w:rsidP="00254E2C">
      <w:pPr>
        <w:rPr>
          <w:rFonts w:ascii="Arial" w:hAnsi="Arial" w:cs="Arial"/>
          <w:sz w:val="28"/>
          <w:szCs w:val="28"/>
        </w:rPr>
      </w:pPr>
    </w:p>
    <w:sectPr w:rsidR="00254E2C" w:rsidRPr="00254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645" w:rsidRDefault="00122645" w:rsidP="00254E2C">
      <w:pPr>
        <w:spacing w:after="0" w:line="240" w:lineRule="auto"/>
      </w:pPr>
      <w:r>
        <w:separator/>
      </w:r>
    </w:p>
  </w:endnote>
  <w:endnote w:type="continuationSeparator" w:id="0">
    <w:p w:rsidR="00122645" w:rsidRDefault="00122645" w:rsidP="0025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625" w:rsidRDefault="00F2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625" w:rsidRDefault="00F23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625" w:rsidRDefault="00F2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645" w:rsidRDefault="00122645" w:rsidP="00254E2C">
      <w:pPr>
        <w:spacing w:after="0" w:line="240" w:lineRule="auto"/>
      </w:pPr>
      <w:r>
        <w:separator/>
      </w:r>
    </w:p>
  </w:footnote>
  <w:footnote w:type="continuationSeparator" w:id="0">
    <w:p w:rsidR="00122645" w:rsidRDefault="00122645" w:rsidP="0025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625" w:rsidRDefault="00F2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E2C" w:rsidRPr="00254E2C" w:rsidRDefault="00911E83" w:rsidP="00911E83">
    <w:pPr>
      <w:pStyle w:val="Header"/>
      <w:rPr>
        <w:b/>
        <w:bCs/>
        <w:color w:val="1F4E79" w:themeColor="accent5" w:themeShade="80"/>
        <w:sz w:val="44"/>
        <w:szCs w:val="44"/>
      </w:rPr>
    </w:pPr>
    <w:r>
      <w:rPr>
        <w:b/>
        <w:bCs/>
        <w:noProof/>
        <w:color w:val="1F4E79" w:themeColor="accent5" w:themeShade="80"/>
        <w:sz w:val="44"/>
        <w:szCs w:val="44"/>
      </w:rPr>
      <w:drawing>
        <wp:inline distT="0" distB="0" distL="0" distR="0" wp14:anchorId="14400850" wp14:editId="427BAB64">
          <wp:extent cx="961905" cy="44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05" cy="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1F4E79" w:themeColor="accent5" w:themeShade="80"/>
        <w:sz w:val="44"/>
        <w:szCs w:val="44"/>
      </w:rPr>
      <w:tab/>
    </w:r>
    <w:r w:rsidR="00254E2C" w:rsidRPr="00254E2C">
      <w:rPr>
        <w:b/>
        <w:bCs/>
        <w:color w:val="1F4E79" w:themeColor="accent5" w:themeShade="80"/>
        <w:sz w:val="44"/>
        <w:szCs w:val="44"/>
      </w:rPr>
      <w:t>Wellbeing and illbeing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625" w:rsidRDefault="00F2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551"/>
    <w:multiLevelType w:val="hybridMultilevel"/>
    <w:tmpl w:val="545A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F555F"/>
    <w:multiLevelType w:val="hybridMultilevel"/>
    <w:tmpl w:val="D76C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C"/>
    <w:rsid w:val="00122645"/>
    <w:rsid w:val="00254E2C"/>
    <w:rsid w:val="00783D1F"/>
    <w:rsid w:val="008A7FA9"/>
    <w:rsid w:val="00911E83"/>
    <w:rsid w:val="00F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294D2"/>
  <w15:chartTrackingRefBased/>
  <w15:docId w15:val="{869C6107-5D72-4A59-BFA7-C193531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2C"/>
  </w:style>
  <w:style w:type="paragraph" w:styleId="Footer">
    <w:name w:val="footer"/>
    <w:basedOn w:val="Normal"/>
    <w:link w:val="FooterChar"/>
    <w:uiPriority w:val="99"/>
    <w:unhideWhenUsed/>
    <w:rsid w:val="0025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2C"/>
  </w:style>
  <w:style w:type="paragraph" w:styleId="ListParagraph">
    <w:name w:val="List Paragraph"/>
    <w:basedOn w:val="Normal"/>
    <w:uiPriority w:val="34"/>
    <w:qFormat/>
    <w:rsid w:val="0025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Peckham - Provider Quality Innovation Manager</dc:creator>
  <cp:keywords/>
  <dc:description/>
  <cp:lastModifiedBy>Anyes Rodgers - Procurement Support Officer</cp:lastModifiedBy>
  <cp:revision>1</cp:revision>
  <dcterms:created xsi:type="dcterms:W3CDTF">2022-05-19T12:29:00Z</dcterms:created>
  <dcterms:modified xsi:type="dcterms:W3CDTF">2022-05-19T12:29:00Z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2021-11-18T11:36:03Z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450976d2-9fd5-4ff0-a63a-00007ca24e89</vt:lpwstr>
  </property>
  <property fmtid="{D5CDD505-2E9C-101B-9397-08002B2CF9AE}" pid="8" name="MSIP_Label_39d8be9e-c8d9-4b9c-bd40-2c27cc7ea2e6_ContentBits">
    <vt:lpwstr>0</vt:lpwstr>
  </property>
</Properties>
</file>