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46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460"/>
      </w:tblGrid>
      <w:tr w:rsidR="00D56471" w:rsidRPr="00D15B43" w14:paraId="17446AAD" w14:textId="77777777" w:rsidTr="00D56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36"/>
        </w:trPr>
        <w:tc>
          <w:tcPr>
            <w:tcW w:w="7451" w:type="dxa"/>
            <w:tcBorders>
              <w:bottom w:val="none" w:sz="0" w:space="0" w:color="auto"/>
            </w:tcBorders>
          </w:tcPr>
          <w:tbl>
            <w:tblPr>
              <w:tblW w:w="8260" w:type="dxa"/>
              <w:tblLook w:val="04A0" w:firstRow="1" w:lastRow="0" w:firstColumn="1" w:lastColumn="0" w:noHBand="0" w:noVBand="1"/>
            </w:tblPr>
            <w:tblGrid>
              <w:gridCol w:w="2140"/>
              <w:gridCol w:w="3580"/>
              <w:gridCol w:w="1391"/>
              <w:gridCol w:w="1287"/>
            </w:tblGrid>
            <w:tr w:rsidR="00D56471" w:rsidRPr="00D56471" w14:paraId="2B9F3D6C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A137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Name</w:t>
                  </w:r>
                </w:p>
              </w:tc>
              <w:tc>
                <w:tcPr>
                  <w:tcW w:w="3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9DE4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Email Address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2058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Organisation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B699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Quadrant</w:t>
                  </w:r>
                </w:p>
              </w:tc>
            </w:tr>
            <w:tr w:rsidR="00D56471" w:rsidRPr="00D56471" w14:paraId="3D36F135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4281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Caroline Drake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385C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caroline.drake@essex.gov.uk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FE15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4630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Countywide</w:t>
                  </w:r>
                </w:p>
              </w:tc>
            </w:tr>
            <w:tr w:rsidR="00D56471" w:rsidRPr="00D56471" w14:paraId="6E756164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061E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Ann Bevan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8F17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5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Ann.Bevan@essex.gov.uk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39F7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99E9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2119F7F5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61A1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Clare Coston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29E7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6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clare.coston@essex.gov.uk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6467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96FF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02176DF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A2A9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Mary Jeffery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0289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7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Mary.Jeffery@essex.gov.uk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0EA2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41C8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5B0F5057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361E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Mickey Hunt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05A8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8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Mickey.Hunt@essex.gov.uk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CC11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821A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7FC58482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A098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Rosemary Caton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D27E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9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Rosemary.Caton2@essex.gov.uk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1E13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9588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0C5CD0EB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9772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Simone Bright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CB37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0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Simone.Bright@essex.gov.uk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9AB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5716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76F61DF2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77FF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Vanessa Hunt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41FB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1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Vanessa.Hunt@essex.gov.uk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156D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C77A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2B84195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7D18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Gemma Nichols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E621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2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Gemma.Nichols@essexcares.org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E6B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ECL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0FCE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7C4337F7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DFC0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Tanya Mayes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93F1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3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tanya.mayes@essexcares.org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69DA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ECL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A643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57DCC391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7027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Guy Montague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6029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4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Guy.Montague-Smith@essex.gov.uk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D5A2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77B9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30400D51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7739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Doug Jones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AEAA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5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Doug.Jones@essex.gov.uk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17B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F4B1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1E3A777A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BA81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Martha </w:t>
                  </w:r>
                  <w:proofErr w:type="spellStart"/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Umehudeeze</w:t>
                  </w:r>
                  <w:proofErr w:type="spellEnd"/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CD8D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6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martha.umehudeeze@essex.gov.uk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6AEE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1B49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0DF4BE0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63CA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Danielle Morse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137B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7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danielle.morse1@nhs.net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2728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EPUT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01D6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64244F94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AE29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Darren Sewell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2AE3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8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darren.sewell@essex.gov.uk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2502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96A6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361125E2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DD04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Chelsie Hadley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B589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19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Chelsie.hadley1@nhs.net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309F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NHS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2833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32A94FC1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7127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Robert Rothon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C1E0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0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robert.rothon@essex.gov.uk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887E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2537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1BD3CBC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5703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Anna Smith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DA97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1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anna.smith101@nhs.net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A433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NHS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290A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5C89EA7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E6AC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Rebecca Turbitt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38FC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2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rebecca.turbitt2@essex.gov.uk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F178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5D71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Mid</w:t>
                  </w:r>
                </w:p>
              </w:tc>
            </w:tr>
            <w:tr w:rsidR="00D56471" w:rsidRPr="00D56471" w14:paraId="48CFF1BF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4D85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Lindiwe Mujakachi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C0D7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3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Lindiwe.Mujakachi@essex.gov.uk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C9CB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4EB3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1B2E6D79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A0DA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Catherine Diver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A43F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4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Catherine.Diver@essex.gov.uk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D35A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08EA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1C738EFD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A80A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Stella Townsend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5EA9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5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Stella.Townsend@essex.gov.uk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4B87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53D0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2A10408D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1380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Eunice Alabi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F669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6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Eunice.Alabi@essex.gov.uk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0A1D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D011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47003F4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2F9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Lucy England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3DA4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7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lucy.england@essex.gov.uk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9732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3F3E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6666CFAA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9662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Jessica Barnett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000A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8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Jessica.Barnett@essex.gov.uk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568C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13B9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North</w:t>
                  </w:r>
                </w:p>
              </w:tc>
            </w:tr>
            <w:tr w:rsidR="00D56471" w:rsidRPr="00D56471" w14:paraId="049A4B0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98A1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Amanda Gazzard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4872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29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Amanda.Gazzard@essex.gov.uk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2A0D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21E1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6933B2A2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D152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Lyndsey Roberts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2E5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0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lyndsey.roberts1@nhs.net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7E8C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EPUT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98A8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2191725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8D20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Natashia Day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E6D4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1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Natashia.Day@essex.gov.uk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3E82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D2CE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7251ABB0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D33B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Deborah O’Callaghan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532A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2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Deborah.OCallaghan@essex.gov.uk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9F6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08DE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7ED5663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4830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Rebecca Ward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D31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3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Rebecca.Ward@essex.gov.uk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6565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A8BE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5D420849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F5B9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Lynn Coleridge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A9E2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4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Lynn.Coleridge@essex.gov.uk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3262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A642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6345BF3A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4AE9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May Archer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B8B8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5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may.archer@essex.gov.uk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5D49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8ED5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South</w:t>
                  </w:r>
                </w:p>
              </w:tc>
            </w:tr>
            <w:tr w:rsidR="00D56471" w:rsidRPr="00D56471" w14:paraId="23AADBFC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5FCC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Idris Adebayo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DFBB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6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Idris.Adebayo@essex.gov.uk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E442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9F14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380F677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6112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Farzana Yasmin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E329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7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Farzana.Yasmin@essex.gov.uk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7575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F97C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2522855E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131D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Sarah Cross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12D3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8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Sarah.Cross@essex.gov.uk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6E5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1E3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2594F22C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3290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Rachael George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924F7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39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Rachael.George@essex.gov.uk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BFF8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E7A8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300AB015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B492A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Kikelomo Adebisi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2BF8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0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Kikelomo.Adebisi@essex.gov.uk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A6DC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1DC3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4A869053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1D7A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Abbie Percival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A896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1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Abbie.Percival@essex.gov.uk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5A0D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90876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05D07177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BAAE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Lynn Taylor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919B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2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Lynn.Taylor@essex.gov.uk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C769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E7B6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6E5E156B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D964F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Shannon Pugh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C1164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3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Shannon.Pugh2@essex.gov.uk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4081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811C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3CF1EA44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890D3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Diane Ramsey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B850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4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diane.ramsey@essex.gov.uk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37762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7A56D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73D58648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5058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Helena Marsh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1864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5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Helena.Marsh@essex.gov.uk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905CB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018D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  <w:tr w:rsidR="00D56471" w:rsidRPr="00D56471" w14:paraId="71A7F1BA" w14:textId="77777777" w:rsidTr="00D56471">
              <w:trPr>
                <w:trHeight w:val="315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D6F5E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Aptos Narrow" w:eastAsia="Times New Roman" w:hAnsi="Aptos Narrow" w:cs="Calibri"/>
                      <w:color w:val="000000"/>
                      <w:sz w:val="22"/>
                      <w:szCs w:val="22"/>
                      <w:lang w:val="en-GB" w:eastAsia="en-GB"/>
                    </w:rPr>
                    <w:t>Catherine Payne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642B1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szCs w:val="22"/>
                      <w:u w:val="single"/>
                      <w:lang w:val="en-GB" w:eastAsia="en-GB"/>
                    </w:rPr>
                  </w:pPr>
                  <w:hyperlink r:id="rId46" w:history="1">
                    <w:r w:rsidRPr="00D56471">
                      <w:rPr>
                        <w:rFonts w:ascii="Calibri" w:eastAsia="Times New Roman" w:hAnsi="Calibri" w:cs="Calibri"/>
                        <w:color w:val="0563C1"/>
                        <w:sz w:val="22"/>
                        <w:szCs w:val="22"/>
                        <w:u w:val="single"/>
                        <w:lang w:val="en-GB" w:eastAsia="en-GB"/>
                      </w:rPr>
                      <w:t>Catherine.payne@essex.gov.uk</w:t>
                    </w:r>
                  </w:hyperlink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93619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ECC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D46F5" w14:textId="77777777" w:rsidR="00D56471" w:rsidRPr="00D56471" w:rsidRDefault="00D56471" w:rsidP="00D56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564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West</w:t>
                  </w:r>
                </w:p>
              </w:tc>
            </w:tr>
          </w:tbl>
          <w:p w14:paraId="4DE64DD3" w14:textId="77777777" w:rsidR="00D56471" w:rsidRPr="00D15B43" w:rsidRDefault="00D56471" w:rsidP="007A36C3">
            <w:pPr>
              <w:pStyle w:val="Heading2"/>
              <w:rPr>
                <w:szCs w:val="34"/>
              </w:rPr>
            </w:pPr>
          </w:p>
        </w:tc>
      </w:tr>
    </w:tbl>
    <w:p w14:paraId="056B5E81" w14:textId="77777777" w:rsidR="00D56471" w:rsidRPr="00D56471" w:rsidRDefault="00D56471" w:rsidP="00D56471"/>
    <w:sectPr w:rsidR="00D56471" w:rsidRPr="00D56471" w:rsidSect="00D5647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71"/>
    <w:rsid w:val="00D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0561"/>
  <w15:chartTrackingRefBased/>
  <w15:docId w15:val="{3E4FA5C7-859E-4B0E-BB69-130589B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71"/>
    <w:pPr>
      <w:spacing w:line="288" w:lineRule="auto"/>
    </w:pPr>
    <w:rPr>
      <w:color w:val="44546A" w:themeColor="text2"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link w:val="Heading2Char"/>
    <w:uiPriority w:val="7"/>
    <w:qFormat/>
    <w:rsid w:val="00D56471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4472C4" w:themeColor="accent1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7"/>
    <w:rsid w:val="00D56471"/>
    <w:rPr>
      <w:rFonts w:asciiTheme="majorHAnsi" w:eastAsiaTheme="majorEastAsia" w:hAnsiTheme="majorHAnsi" w:cstheme="majorBidi"/>
      <w:bCs/>
      <w:color w:val="4472C4" w:themeColor="accent1"/>
      <w:kern w:val="0"/>
      <w:sz w:val="34"/>
      <w:szCs w:val="26"/>
      <w:lang w:val="en-US"/>
      <w14:ligatures w14:val="none"/>
    </w:rPr>
  </w:style>
  <w:style w:type="table" w:styleId="GridTable1Light">
    <w:name w:val="Grid Table 1 Light"/>
    <w:basedOn w:val="TableNormal"/>
    <w:uiPriority w:val="46"/>
    <w:rsid w:val="00D56471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D564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ey.Hunt@essex.gov.uk" TargetMode="External"/><Relationship Id="rId13" Type="http://schemas.openxmlformats.org/officeDocument/2006/relationships/hyperlink" Target="mailto:tanya.mayes@essexcares.org" TargetMode="External"/><Relationship Id="rId18" Type="http://schemas.openxmlformats.org/officeDocument/2006/relationships/hyperlink" Target="mailto:darren.sewell@essex.gov.uk" TargetMode="External"/><Relationship Id="rId26" Type="http://schemas.openxmlformats.org/officeDocument/2006/relationships/hyperlink" Target="mailto:Eunice.Alabi@essex.gov.uk" TargetMode="External"/><Relationship Id="rId39" Type="http://schemas.openxmlformats.org/officeDocument/2006/relationships/hyperlink" Target="mailto:Rachael.George@essex.gov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na.smith101@nhs.net" TargetMode="External"/><Relationship Id="rId34" Type="http://schemas.openxmlformats.org/officeDocument/2006/relationships/hyperlink" Target="mailto:Lynn.Coleridge@essex.gov.uk" TargetMode="External"/><Relationship Id="rId42" Type="http://schemas.openxmlformats.org/officeDocument/2006/relationships/hyperlink" Target="mailto:Lynn.Taylor@essex.gov.uk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Mary.Jeffery@essex.gov.uk" TargetMode="External"/><Relationship Id="rId12" Type="http://schemas.openxmlformats.org/officeDocument/2006/relationships/hyperlink" Target="mailto:Gemma.Nichols@essexcares.org" TargetMode="External"/><Relationship Id="rId17" Type="http://schemas.openxmlformats.org/officeDocument/2006/relationships/hyperlink" Target="mailto:danielle.morse1@nhs.net" TargetMode="External"/><Relationship Id="rId25" Type="http://schemas.openxmlformats.org/officeDocument/2006/relationships/hyperlink" Target="mailto:Stella.Townsend@essex.gov.uk" TargetMode="External"/><Relationship Id="rId33" Type="http://schemas.openxmlformats.org/officeDocument/2006/relationships/hyperlink" Target="mailto:Rebecca.Ward@essex.gov.uk" TargetMode="External"/><Relationship Id="rId38" Type="http://schemas.openxmlformats.org/officeDocument/2006/relationships/hyperlink" Target="mailto:Sarah.Cross@essex.gov.uk" TargetMode="External"/><Relationship Id="rId46" Type="http://schemas.openxmlformats.org/officeDocument/2006/relationships/hyperlink" Target="mailto:Catherine.payne@essex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tha.umehudeeze@essex.gov.uk" TargetMode="External"/><Relationship Id="rId20" Type="http://schemas.openxmlformats.org/officeDocument/2006/relationships/hyperlink" Target="mailto:robert.rothon@essex.gov.uk" TargetMode="External"/><Relationship Id="rId29" Type="http://schemas.openxmlformats.org/officeDocument/2006/relationships/hyperlink" Target="mailto:Amanda.Gazzard@essex.gov.uk" TargetMode="External"/><Relationship Id="rId41" Type="http://schemas.openxmlformats.org/officeDocument/2006/relationships/hyperlink" Target="mailto:Abbie.Percival@essex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clare.coston@essex.gov.uk" TargetMode="External"/><Relationship Id="rId11" Type="http://schemas.openxmlformats.org/officeDocument/2006/relationships/hyperlink" Target="mailto:Vanessa.Hunt@essex.gov.uk" TargetMode="External"/><Relationship Id="rId24" Type="http://schemas.openxmlformats.org/officeDocument/2006/relationships/hyperlink" Target="mailto:Catherine.Diver@essex.gov.uk" TargetMode="External"/><Relationship Id="rId32" Type="http://schemas.openxmlformats.org/officeDocument/2006/relationships/hyperlink" Target="mailto:Deborah.OCallaghan@essex.gov.uk" TargetMode="External"/><Relationship Id="rId37" Type="http://schemas.openxmlformats.org/officeDocument/2006/relationships/hyperlink" Target="mailto:Farzana.Yasmin@essex.gov.uk" TargetMode="External"/><Relationship Id="rId40" Type="http://schemas.openxmlformats.org/officeDocument/2006/relationships/hyperlink" Target="mailto:Kikelomo.Adebisi@essex.gov.uk" TargetMode="External"/><Relationship Id="rId45" Type="http://schemas.openxmlformats.org/officeDocument/2006/relationships/hyperlink" Target="mailto:Helena.Marsh@essex.gov.uk" TargetMode="External"/><Relationship Id="rId5" Type="http://schemas.openxmlformats.org/officeDocument/2006/relationships/hyperlink" Target="mailto:Ann.Bevan@essex.gov.uk" TargetMode="External"/><Relationship Id="rId15" Type="http://schemas.openxmlformats.org/officeDocument/2006/relationships/hyperlink" Target="mailto:Doug.Jones@essex.gov.uk" TargetMode="External"/><Relationship Id="rId23" Type="http://schemas.openxmlformats.org/officeDocument/2006/relationships/hyperlink" Target="mailto:Lindiwe.Mujakachi@essex.gov.uk" TargetMode="External"/><Relationship Id="rId28" Type="http://schemas.openxmlformats.org/officeDocument/2006/relationships/hyperlink" Target="mailto:Jessica.Barnett@essex.gov.uk" TargetMode="External"/><Relationship Id="rId36" Type="http://schemas.openxmlformats.org/officeDocument/2006/relationships/hyperlink" Target="mailto:Idris.Adebayo@essex.gov.uk" TargetMode="External"/><Relationship Id="rId10" Type="http://schemas.openxmlformats.org/officeDocument/2006/relationships/hyperlink" Target="mailto:Simone.Bright@essex.gov.uk" TargetMode="External"/><Relationship Id="rId19" Type="http://schemas.openxmlformats.org/officeDocument/2006/relationships/hyperlink" Target="mailto:Chelsie.hadley1@nhs.net" TargetMode="External"/><Relationship Id="rId31" Type="http://schemas.openxmlformats.org/officeDocument/2006/relationships/hyperlink" Target="mailto:Natashia.Day@essex.gov.uk" TargetMode="External"/><Relationship Id="rId44" Type="http://schemas.openxmlformats.org/officeDocument/2006/relationships/hyperlink" Target="mailto:diane.ramsey@essex.gov.uk" TargetMode="External"/><Relationship Id="rId4" Type="http://schemas.openxmlformats.org/officeDocument/2006/relationships/hyperlink" Target="mailto:caroline.drake@essex.gov.uk" TargetMode="External"/><Relationship Id="rId9" Type="http://schemas.openxmlformats.org/officeDocument/2006/relationships/hyperlink" Target="mailto:Rosemary.Caton2@essex.gov.uk" TargetMode="External"/><Relationship Id="rId14" Type="http://schemas.openxmlformats.org/officeDocument/2006/relationships/hyperlink" Target="mailto:Guy.Montague-Smith@essex.gov.uk" TargetMode="External"/><Relationship Id="rId22" Type="http://schemas.openxmlformats.org/officeDocument/2006/relationships/hyperlink" Target="mailto:rebecca.turbitt2@essex.gov.uk" TargetMode="External"/><Relationship Id="rId27" Type="http://schemas.openxmlformats.org/officeDocument/2006/relationships/hyperlink" Target="mailto:lucy.england@essex.gov.uk" TargetMode="External"/><Relationship Id="rId30" Type="http://schemas.openxmlformats.org/officeDocument/2006/relationships/hyperlink" Target="mailto:lyndsey.roberts1@nhs.net" TargetMode="External"/><Relationship Id="rId35" Type="http://schemas.openxmlformats.org/officeDocument/2006/relationships/hyperlink" Target="mailto:may.archer@essex.gov.uk" TargetMode="External"/><Relationship Id="rId43" Type="http://schemas.openxmlformats.org/officeDocument/2006/relationships/hyperlink" Target="mailto:Shannon.Pugh2@essex.gov.u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 - TEC Transformation Officer</dc:creator>
  <cp:keywords/>
  <dc:description/>
  <cp:lastModifiedBy>Simon Williams - TEC Transformation Officer</cp:lastModifiedBy>
  <cp:revision>1</cp:revision>
  <dcterms:created xsi:type="dcterms:W3CDTF">2024-10-28T14:20:00Z</dcterms:created>
  <dcterms:modified xsi:type="dcterms:W3CDTF">2024-10-28T14:26:00Z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2024-10-28T14:26:16Z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3c03ac37-e785-4e4e-8794-a9fa920c1a3a</vt:lpwstr>
  </property>
  <property fmtid="{D5CDD505-2E9C-101B-9397-08002B2CF9AE}" pid="8" name="MSIP_Label_39d8be9e-c8d9-4b9c-bd40-2c27cc7ea2e6_ContentBits">
    <vt:lpwstr>0</vt:lpwstr>
  </property>
</Properties>
</file>